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B2" w:rsidRPr="001902B2" w:rsidRDefault="001902B2" w:rsidP="001902B2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bCs/>
          <w:sz w:val="28"/>
          <w:szCs w:val="28"/>
        </w:rPr>
      </w:pPr>
      <w:r w:rsidRPr="001902B2">
        <w:rPr>
          <w:rFonts w:ascii="Century Schoolbook" w:eastAsia="Calibri" w:hAnsi="Century Schoolbook" w:cs="Times New Roman"/>
          <w:b/>
          <w:bCs/>
          <w:sz w:val="28"/>
          <w:szCs w:val="28"/>
        </w:rPr>
        <w:t>PUBLICACIONES DE LA AUTORA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Título </w:t>
      </w:r>
      <w:r w:rsidRPr="001902B2">
        <w:rPr>
          <w:rFonts w:ascii="Century Schoolbook" w:eastAsia="Calibri" w:hAnsi="Century Schoolbook" w:cs="Times New Roman"/>
          <w:color w:val="222222"/>
          <w:sz w:val="24"/>
          <w:szCs w:val="24"/>
          <w:shd w:val="clear" w:color="auto" w:fill="FFFFFF"/>
        </w:rPr>
        <w:t>Domesticidad y familia aprendiendo a ser mujer durante el franquismo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Autores (por orden de firma)</w:t>
      </w:r>
      <w:r w:rsidRPr="001902B2">
        <w:rPr>
          <w:rFonts w:ascii="Century Schoolbook" w:eastAsia="Calibri" w:hAnsi="Century Schoolbook" w:cs="Times New Roman"/>
          <w:bCs/>
          <w:sz w:val="24"/>
          <w:szCs w:val="24"/>
        </w:rPr>
        <w:t xml:space="preserve"> 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color w:val="222222"/>
          <w:sz w:val="24"/>
          <w:szCs w:val="24"/>
          <w:shd w:val="clear" w:color="auto" w:fill="FFFFFF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Revista Feminismo/s, </w:t>
      </w:r>
      <w:r w:rsidRPr="001902B2">
        <w:rPr>
          <w:rFonts w:ascii="Century Schoolbook" w:eastAsia="Calibri" w:hAnsi="Century Schoolbook" w:cs="Times New Roman"/>
          <w:bCs/>
          <w:color w:val="222222"/>
          <w:sz w:val="24"/>
          <w:szCs w:val="24"/>
        </w:rPr>
        <w:t>Todo sobre mi familia – Perspectivas de género</w:t>
      </w:r>
      <w:r w:rsidRPr="001902B2">
        <w:rPr>
          <w:rFonts w:ascii="Century Schoolbook" w:eastAsia="Calibri" w:hAnsi="Century Schoolbook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>Tipo de publicación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Artículo de revista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2014 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Volumen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23</w:t>
      </w:r>
    </w:p>
    <w:p w:rsidR="001902B2" w:rsidRPr="001902B2" w:rsidRDefault="001902B2" w:rsidP="001902B2">
      <w:pPr>
        <w:spacing w:after="0" w:line="240" w:lineRule="auto"/>
        <w:contextualSpacing/>
        <w:rPr>
          <w:rFonts w:ascii="Century Schoolbook" w:eastAsia="Calibri" w:hAnsi="Century Schoolbook" w:cs="Times New Roman"/>
          <w:color w:val="0000FF"/>
          <w:u w:val="single"/>
        </w:rPr>
      </w:pPr>
      <w:r>
        <w:rPr>
          <w:rFonts w:ascii="Century Schoolbook" w:eastAsia="Calibri" w:hAnsi="Century Schoolbook" w:cs="Times New Roman"/>
          <w:b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23-46,</w:t>
      </w: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   </w:t>
      </w:r>
      <w:r w:rsidRPr="001902B2">
        <w:rPr>
          <w:rFonts w:ascii="Century Schoolbook" w:eastAsia="Calibri" w:hAnsi="Century Schoolbook" w:cs="Times New Roman"/>
          <w:color w:val="0000FF"/>
          <w:u w:val="single"/>
        </w:rPr>
        <w:t>http://rua.ua.es/dspace/bitstream/10045/48131/1/Feminismos_23_02.pdf</w:t>
      </w:r>
    </w:p>
    <w:p w:rsid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Título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‘Las que tienen que servir’ y las servidas. La evolución del servicio doméstico en el franquismo y la construcción de la subjetividad femenina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Autores (por orden de firma)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>Revista/Libro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Revista Historia Autónoma. Revista Multidisciplinar de la Asociación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sz w:val="24"/>
          <w:szCs w:val="24"/>
        </w:rPr>
        <w:t>Historia Autónoma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>Tipo de publicación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Artículo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>Año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2013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Volumen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3</w:t>
      </w:r>
    </w:p>
    <w:p w:rsidR="00DE3D17" w:rsidRDefault="001902B2" w:rsidP="00DE3D17">
      <w:pPr>
        <w:spacing w:after="0" w:line="240" w:lineRule="auto"/>
        <w:rPr>
          <w:rFonts w:ascii="Century Schoolbook" w:eastAsia="Calibri" w:hAnsi="Century Schoolbook" w:cs="Times New Roman"/>
          <w:bCs/>
          <w:i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>Páginas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97-111, disponible en </w:t>
      </w:r>
      <w:hyperlink r:id="rId5" w:history="1">
        <w:r w:rsidR="00DE3D17" w:rsidRPr="00D37EC8">
          <w:rPr>
            <w:rStyle w:val="Hipervnculo"/>
            <w:rFonts w:ascii="Century Schoolbook" w:eastAsia="Calibri" w:hAnsi="Century Schoolbook" w:cs="Times New Roman"/>
            <w:bCs/>
            <w:iCs/>
            <w:sz w:val="24"/>
            <w:szCs w:val="24"/>
          </w:rPr>
          <w:t>https://dialnet.unirioja.es/servlet/articulo?codigo=4715042</w:t>
        </w:r>
      </w:hyperlink>
      <w:bookmarkStart w:id="0" w:name="_GoBack"/>
      <w:bookmarkEnd w:id="0"/>
    </w:p>
    <w:p w:rsidR="001902B2" w:rsidRPr="001902B2" w:rsidRDefault="001902B2" w:rsidP="001902B2">
      <w:pPr>
        <w:spacing w:after="0" w:line="240" w:lineRule="auto"/>
        <w:contextualSpacing/>
        <w:jc w:val="both"/>
        <w:rPr>
          <w:rFonts w:ascii="Century Schoolbook" w:eastAsia="Calibri" w:hAnsi="Century Schoolbook" w:cs="Times New Roman"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Título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¿Sirvienta, empleada, criada o trabajadora? Los discursos sobre el servicio doméstico en el segundo franquismo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Autores (por orden de firma)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No es país para jóvenes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Tipo de publicación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Capítulo de libro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2012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Volumen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bCs/>
          <w:sz w:val="24"/>
          <w:szCs w:val="24"/>
        </w:rPr>
        <w:t>edición en CD</w:t>
      </w:r>
    </w:p>
    <w:p w:rsid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Título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Los hilos de la memoria: Investigación y método a través de la Historia Oral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Autores (por orden de firma)</w:t>
      </w:r>
      <w:r w:rsidRPr="001902B2">
        <w:rPr>
          <w:rFonts w:ascii="Century Schoolbook" w:eastAsia="Calibri" w:hAnsi="Century Schoolbook" w:cs="Times New Roman"/>
          <w:bCs/>
          <w:sz w:val="24"/>
          <w:szCs w:val="24"/>
        </w:rPr>
        <w:t xml:space="preserve"> 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Actas del</w:t>
      </w: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IV Encuentro de Jóvenes Investigadores en Historia Contemporánea, 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>Tipo de publicación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capítulo de libro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2014 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Volumen </w:t>
      </w:r>
    </w:p>
    <w:p w:rsidR="001902B2" w:rsidRPr="001902B2" w:rsidRDefault="001902B2" w:rsidP="001902B2">
      <w:pPr>
        <w:spacing w:after="0" w:line="240" w:lineRule="auto"/>
        <w:contextualSpacing/>
        <w:rPr>
          <w:rFonts w:ascii="Century Schoolbook" w:eastAsia="Calibri" w:hAnsi="Century Schoolbook" w:cs="Times New Roman"/>
          <w:color w:val="0000FF"/>
          <w:u w:val="single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57-62, disponible en</w:t>
      </w:r>
      <w:r>
        <w:rPr>
          <w:rFonts w:ascii="Century Schoolbook" w:eastAsia="Calibri" w:hAnsi="Century Schoolbook" w:cs="Times New Roman"/>
          <w:sz w:val="24"/>
          <w:szCs w:val="24"/>
        </w:rPr>
        <w:t>: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1902B2">
        <w:rPr>
          <w:rFonts w:ascii="Century Schoolbook" w:eastAsia="Calibri" w:hAnsi="Century Schoolbook" w:cs="Times New Roman"/>
          <w:color w:val="0000FF"/>
          <w:u w:val="single"/>
        </w:rPr>
        <w:t>http://mobiroderic.uv.es/bitstream/handle/10550/42836/Libro%203_completo.pdf?sequence=2&amp;isAllowed=y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sz w:val="24"/>
          <w:szCs w:val="24"/>
        </w:rPr>
      </w:pPr>
    </w:p>
    <w:p w:rsid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</w:p>
    <w:p w:rsidR="001902B2" w:rsidRPr="001902B2" w:rsidRDefault="001902B2" w:rsidP="001902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  <w:lang w:eastAsia="es-ES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  <w:t xml:space="preserve">Título </w:t>
      </w:r>
      <w:r w:rsidRPr="001902B2">
        <w:rPr>
          <w:rFonts w:ascii="Century Schoolbook" w:eastAsia="Calibri" w:hAnsi="Century Schoolbook" w:cs="Times New Roman"/>
          <w:sz w:val="24"/>
          <w:szCs w:val="24"/>
          <w:lang w:eastAsia="es-ES"/>
        </w:rPr>
        <w:t>Un ensayo sobre la interpretación del ángel del hogar por el régimen franquista a través de la historia oral.</w:t>
      </w:r>
    </w:p>
    <w:p w:rsidR="001902B2" w:rsidRPr="001902B2" w:rsidRDefault="001902B2" w:rsidP="001902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  <w:lang w:eastAsia="es-ES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  <w:t xml:space="preserve">Autores (por orden de firma) </w:t>
      </w:r>
      <w:r w:rsidRPr="001902B2">
        <w:rPr>
          <w:rFonts w:ascii="Century Schoolbook" w:eastAsia="Calibri" w:hAnsi="Century Schoolbook" w:cs="Times New Roman"/>
          <w:sz w:val="24"/>
          <w:szCs w:val="24"/>
          <w:lang w:eastAsia="es-ES"/>
        </w:rPr>
        <w:t>DE DIOS FERNÁNDEZ, E. y MÍNGUEZ BLASCO, R.</w:t>
      </w:r>
    </w:p>
    <w:p w:rsidR="001902B2" w:rsidRPr="001902B2" w:rsidRDefault="001902B2" w:rsidP="001902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  <w:lang w:eastAsia="es-ES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  <w:lang w:eastAsia="es-ES"/>
        </w:rPr>
        <w:t>los retos de la historia oral en el siglo XXI. Diversidades, desigualdades y la construcción de iden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tidades. </w:t>
      </w:r>
    </w:p>
    <w:p w:rsidR="001902B2" w:rsidRPr="001902B2" w:rsidRDefault="001902B2" w:rsidP="001902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  <w:lang w:eastAsia="es-ES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  <w:t xml:space="preserve">Tipo de publicación </w:t>
      </w:r>
      <w:r w:rsidRPr="001902B2">
        <w:rPr>
          <w:rFonts w:ascii="Century Schoolbook" w:eastAsia="Calibri" w:hAnsi="Century Schoolbook" w:cs="Times New Roman"/>
          <w:sz w:val="24"/>
          <w:szCs w:val="24"/>
          <w:lang w:eastAsia="es-ES"/>
        </w:rPr>
        <w:t>Capítulo de libro</w:t>
      </w:r>
    </w:p>
    <w:p w:rsidR="001902B2" w:rsidRPr="001902B2" w:rsidRDefault="001902B2" w:rsidP="001902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  <w:lang w:eastAsia="es-ES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  <w:lang w:eastAsia="es-ES"/>
        </w:rPr>
        <w:t>2012</w:t>
      </w:r>
    </w:p>
    <w:p w:rsidR="001902B2" w:rsidRPr="001902B2" w:rsidRDefault="001902B2" w:rsidP="001902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  <w:t>Volumen</w:t>
      </w:r>
    </w:p>
    <w:p w:rsidR="001902B2" w:rsidRPr="001902B2" w:rsidRDefault="001902B2" w:rsidP="001902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  <w:lang w:eastAsia="es-ES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eastAsia="es-ES"/>
        </w:rPr>
        <w:t xml:space="preserve">Páginas </w:t>
      </w:r>
      <w:r w:rsidRPr="001902B2">
        <w:rPr>
          <w:rFonts w:ascii="Century Schoolbook" w:eastAsia="Calibri" w:hAnsi="Century Schoolbook" w:cs="Times New Roman"/>
          <w:sz w:val="24"/>
          <w:szCs w:val="24"/>
          <w:lang w:eastAsia="es-ES"/>
        </w:rPr>
        <w:t>Edición en CD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Título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Descubriendo a la otra, diálogos entre ‘las que tienen que servir’ y las servidas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Autores (por orden de firma)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X Seminario de Fuentes Orales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Tipo de publicación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Capítulo de libro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2012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Volumen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Edición en CD</w:t>
      </w:r>
      <w:r>
        <w:rPr>
          <w:rFonts w:ascii="Century Schoolbook" w:eastAsia="Calibri" w:hAnsi="Century Schoolbook" w:cs="Times New Roman"/>
          <w:sz w:val="24"/>
          <w:szCs w:val="24"/>
        </w:rPr>
        <w:t xml:space="preserve">, disponible en: 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iCs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Título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NO, una película necesaria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Autores (por orden de firma)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Ecléctica. Revista de estudios culturales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Tipo de publicación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Artículo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2013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Volumen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</w:t>
      </w:r>
    </w:p>
    <w:p w:rsidR="001902B2" w:rsidRPr="001902B2" w:rsidRDefault="001902B2" w:rsidP="001902B2">
      <w:pPr>
        <w:spacing w:after="0" w:line="240" w:lineRule="auto"/>
        <w:contextualSpacing/>
        <w:rPr>
          <w:rFonts w:ascii="Century Schoolbook" w:eastAsia="Calibri" w:hAnsi="Century Schoolbook" w:cs="Times New Roman"/>
          <w:b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bCs/>
          <w:sz w:val="24"/>
          <w:szCs w:val="24"/>
        </w:rPr>
        <w:t xml:space="preserve">180-182, disponible en </w:t>
      </w:r>
      <w:hyperlink r:id="rId6" w:history="1">
        <w:r w:rsidRPr="001902B2">
          <w:rPr>
            <w:rFonts w:ascii="Century Schoolbook" w:eastAsia="Calibri" w:hAnsi="Century Schoolbook" w:cs="Times New Roman"/>
            <w:color w:val="0000FF"/>
            <w:u w:val="single"/>
          </w:rPr>
          <w:t>https://www.dropbox.com/s/gx7et68o8z5z6gq/NO.pdf</w:t>
        </w:r>
      </w:hyperlink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Título</w:t>
      </w:r>
      <w:r w:rsidRPr="001902B2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Enseñando a señoritas y sirvientas. Formación femenina y clasismo en el franquismo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Autores (por orden de firma) </w:t>
      </w:r>
      <w:r w:rsidRPr="001902B2">
        <w:rPr>
          <w:rFonts w:ascii="Century Schoolbook" w:eastAsia="Calibri" w:hAnsi="Century Schoolbook" w:cs="Times New Roman"/>
          <w:bCs/>
          <w:sz w:val="24"/>
          <w:szCs w:val="24"/>
        </w:rPr>
        <w:t>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Revista Historia Contemporánea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>Tipo de publicación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Reseña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2013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Volumen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II, número 47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772-774.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Título “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Una ley ni por asomo feminista”. Análisis historiográfico de la ley de 22 de julio de 1961 a través del Montepío del Servicio Doméstico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 xml:space="preserve">Autores (por orden de firma)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Tipo de publicación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 xml:space="preserve"> Actas</w:t>
      </w:r>
      <w:r w:rsidRPr="001902B2">
        <w:rPr>
          <w:rFonts w:ascii="Century Schoolbook" w:eastAsia="Calibri" w:hAnsi="Century Schoolbook" w:cs="Times New Roman"/>
        </w:rPr>
        <w:t xml:space="preserve">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VIII Encuentro Internacional de Investigadores del franquismo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2013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Volumen </w:t>
      </w:r>
    </w:p>
    <w:p w:rsidR="001902B2" w:rsidRPr="001902B2" w:rsidRDefault="001902B2" w:rsidP="001902B2">
      <w:pPr>
        <w:spacing w:after="0" w:line="240" w:lineRule="auto"/>
        <w:contextualSpacing/>
        <w:jc w:val="both"/>
        <w:rPr>
          <w:rFonts w:ascii="Century Schoolbook" w:eastAsia="Calibri" w:hAnsi="Century Schoolbook" w:cs="Times New Roman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Edición en CD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sz w:val="24"/>
          <w:szCs w:val="24"/>
          <w:lang w:val="en-GB"/>
        </w:rPr>
      </w:pPr>
      <w:proofErr w:type="spellStart"/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val="en-GB"/>
        </w:rPr>
        <w:lastRenderedPageBreak/>
        <w:t>Título</w:t>
      </w:r>
      <w:proofErr w:type="spellEnd"/>
      <w:r w:rsidRPr="001902B2">
        <w:rPr>
          <w:rFonts w:ascii="Century Schoolbook" w:eastAsia="Calibri" w:hAnsi="Century Schoolbook" w:cs="Times New Roman"/>
          <w:b/>
          <w:bCs/>
          <w:sz w:val="24"/>
          <w:szCs w:val="24"/>
          <w:lang w:val="en-GB"/>
        </w:rPr>
        <w:t xml:space="preserve"> </w:t>
      </w:r>
      <w:r w:rsidRPr="001902B2">
        <w:rPr>
          <w:rFonts w:ascii="Century Schoolbook" w:eastAsia="Calibri" w:hAnsi="Century Schoolbook" w:cs="Times New Roman"/>
          <w:bCs/>
          <w:sz w:val="24"/>
          <w:szCs w:val="24"/>
          <w:lang w:val="en-GB"/>
        </w:rPr>
        <w:t xml:space="preserve">Bodies of evidence. </w:t>
      </w:r>
      <w:proofErr w:type="gramStart"/>
      <w:r w:rsidRPr="001902B2">
        <w:rPr>
          <w:rFonts w:ascii="Century Schoolbook" w:eastAsia="Calibri" w:hAnsi="Century Schoolbook" w:cs="Times New Roman"/>
          <w:bCs/>
          <w:sz w:val="24"/>
          <w:szCs w:val="24"/>
          <w:lang w:val="en-GB"/>
        </w:rPr>
        <w:t>The practice of Queer Oral History.</w:t>
      </w:r>
      <w:proofErr w:type="gramEnd"/>
      <w:r w:rsidRPr="001902B2">
        <w:rPr>
          <w:rFonts w:ascii="Century Schoolbook" w:eastAsia="Calibri" w:hAnsi="Century Schoolbook" w:cs="Times New Roman"/>
          <w:bCs/>
          <w:sz w:val="24"/>
          <w:szCs w:val="24"/>
          <w:lang w:val="en-GB"/>
        </w:rPr>
        <w:t xml:space="preserve"> 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bCs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bCs/>
          <w:sz w:val="24"/>
          <w:szCs w:val="24"/>
        </w:rPr>
        <w:t>Autores (por orden de firma)</w:t>
      </w:r>
      <w:r w:rsidRPr="001902B2">
        <w:rPr>
          <w:rFonts w:ascii="Century Schoolbook" w:eastAsia="Calibri" w:hAnsi="Century Schoolbook" w:cs="Times New Roman"/>
          <w:bCs/>
          <w:sz w:val="24"/>
          <w:szCs w:val="24"/>
        </w:rPr>
        <w:t xml:space="preserve"> DE DIOS FERNÁNDEZ, Eider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Revista/Libro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Boletín de la Asociación Internacional de Historia Oral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Tipo de publicación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Reseña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Año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2013</w:t>
      </w: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Volumen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22, junio de 2013</w:t>
      </w:r>
    </w:p>
    <w:p w:rsidR="001902B2" w:rsidRPr="001902B2" w:rsidRDefault="001902B2" w:rsidP="001902B2">
      <w:pPr>
        <w:spacing w:after="0" w:line="240" w:lineRule="auto"/>
        <w:contextualSpacing/>
        <w:jc w:val="both"/>
        <w:rPr>
          <w:rFonts w:ascii="Century Schoolbook" w:eastAsia="Calibri" w:hAnsi="Century Schoolbook" w:cs="Times New Roman"/>
        </w:rPr>
      </w:pP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Páginas </w:t>
      </w:r>
      <w:r w:rsidRPr="001902B2">
        <w:rPr>
          <w:rFonts w:ascii="Century Schoolbook" w:eastAsia="Calibri" w:hAnsi="Century Schoolbook" w:cs="Times New Roman"/>
          <w:sz w:val="24"/>
          <w:szCs w:val="24"/>
        </w:rPr>
        <w:t>disponible en español en:</w:t>
      </w:r>
      <w:r w:rsidRPr="001902B2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hyperlink r:id="rId7" w:history="1">
        <w:r w:rsidRPr="001902B2">
          <w:rPr>
            <w:rFonts w:ascii="Century Schoolbook" w:eastAsia="Calibri" w:hAnsi="Century Schoolbook" w:cs="Times New Roman"/>
            <w:color w:val="0000FF"/>
            <w:u w:val="single"/>
          </w:rPr>
          <w:t>http://www.iohanet.org/index.php/es/ioha-boletin/todas-las-anteriores/64-volume-221/168-from-mouth-to-page</w:t>
        </w:r>
      </w:hyperlink>
      <w:r w:rsidRPr="001902B2">
        <w:rPr>
          <w:rFonts w:ascii="Century Schoolbook" w:eastAsia="Calibri" w:hAnsi="Century Schoolbook" w:cs="Times New Roman"/>
          <w:bCs/>
          <w:sz w:val="24"/>
          <w:szCs w:val="24"/>
        </w:rPr>
        <w:t xml:space="preserve">    y en ingles en:  </w:t>
      </w:r>
      <w:hyperlink r:id="rId8" w:history="1">
        <w:r w:rsidRPr="001902B2">
          <w:rPr>
            <w:rFonts w:ascii="Century Schoolbook" w:eastAsia="Calibri" w:hAnsi="Century Schoolbook" w:cs="Times New Roman"/>
            <w:color w:val="0000FF"/>
            <w:u w:val="single"/>
          </w:rPr>
          <w:t>http://www.iohanet.org/index.php/en/ioha-news/all-issues/64-volume-221/168-from-mouth-to-page</w:t>
        </w:r>
      </w:hyperlink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</w:p>
    <w:p w:rsidR="001902B2" w:rsidRPr="001902B2" w:rsidRDefault="001902B2" w:rsidP="001902B2">
      <w:pPr>
        <w:spacing w:after="0" w:line="240" w:lineRule="auto"/>
        <w:jc w:val="both"/>
        <w:rPr>
          <w:rFonts w:ascii="Century Schoolbook" w:eastAsia="Calibri" w:hAnsi="Century Schoolbook" w:cs="Times New Roman"/>
          <w:sz w:val="24"/>
          <w:szCs w:val="24"/>
        </w:rPr>
      </w:pPr>
    </w:p>
    <w:p w:rsidR="00586935" w:rsidRPr="001902B2" w:rsidRDefault="00586935">
      <w:pPr>
        <w:rPr>
          <w:rFonts w:ascii="Century Schoolbook" w:hAnsi="Century Schoolbook"/>
        </w:rPr>
      </w:pPr>
    </w:p>
    <w:sectPr w:rsidR="00586935" w:rsidRPr="00190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B2"/>
    <w:rsid w:val="00005490"/>
    <w:rsid w:val="001902B2"/>
    <w:rsid w:val="00447151"/>
    <w:rsid w:val="00586935"/>
    <w:rsid w:val="00911242"/>
    <w:rsid w:val="00D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0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0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hanet.org/index.php/en/ioha-news/all-issues/64-volume-221/168-from-mouth-to-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hanet.org/index.php/es/ioha-boletin/todas-las-anteriores/64-volume-221/168-from-mouth-to-p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gx7et68o8z5z6gq/NO.pdf" TargetMode="External"/><Relationship Id="rId5" Type="http://schemas.openxmlformats.org/officeDocument/2006/relationships/hyperlink" Target="https://dialnet.unirioja.es/servlet/articulo?codigo=47150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eidertxu</dc:creator>
  <cp:keywords/>
  <dc:description/>
  <cp:lastModifiedBy>eidertxu</cp:lastModifiedBy>
  <cp:revision>2</cp:revision>
  <dcterms:created xsi:type="dcterms:W3CDTF">2016-02-11T19:02:00Z</dcterms:created>
  <dcterms:modified xsi:type="dcterms:W3CDTF">2016-02-11T19:20:00Z</dcterms:modified>
</cp:coreProperties>
</file>